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4" w:rsidRDefault="003D7E84"/>
    <w:p w:rsidR="000903E5" w:rsidRPr="000903E5" w:rsidRDefault="000903E5">
      <w:pPr>
        <w:rPr>
          <w:sz w:val="24"/>
          <w:szCs w:val="24"/>
        </w:rPr>
      </w:pPr>
    </w:p>
    <w:p w:rsidR="000903E5" w:rsidRDefault="000903E5" w:rsidP="000903E5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0903E5">
        <w:rPr>
          <w:rFonts w:ascii="Arial" w:hAnsi="Arial"/>
          <w:b/>
          <w:snapToGrid w:val="0"/>
          <w:sz w:val="24"/>
          <w:szCs w:val="24"/>
          <w:lang w:val="et-EE"/>
        </w:rPr>
        <w:t xml:space="preserve">TEEKANNU KASUTUSJUHEND </w:t>
      </w:r>
    </w:p>
    <w:p w:rsidR="000903E5" w:rsidRDefault="000903E5" w:rsidP="000903E5">
      <w:pPr>
        <w:rPr>
          <w:rFonts w:ascii="Arial" w:hAnsi="Arial"/>
          <w:b/>
          <w:snapToGrid w:val="0"/>
          <w:sz w:val="24"/>
          <w:szCs w:val="24"/>
          <w:lang w:val="et-EE"/>
        </w:rPr>
      </w:pPr>
    </w:p>
    <w:p w:rsidR="000903E5" w:rsidRDefault="000903E5" w:rsidP="000903E5">
      <w:pPr>
        <w:rPr>
          <w:rFonts w:ascii="Arial" w:hAnsi="Arial"/>
          <w:snapToGrid w:val="0"/>
          <w:sz w:val="24"/>
          <w:szCs w:val="24"/>
          <w:lang w:val="et-EE"/>
        </w:rPr>
      </w:pPr>
      <w:r w:rsidRPr="000903E5">
        <w:rPr>
          <w:rFonts w:ascii="Arial" w:hAnsi="Arial"/>
          <w:snapToGrid w:val="0"/>
          <w:sz w:val="24"/>
          <w:szCs w:val="24"/>
          <w:lang w:val="et-EE"/>
        </w:rPr>
        <w:t xml:space="preserve">Pange soovitud kogus teepuru filtrisse. </w:t>
      </w:r>
    </w:p>
    <w:p w:rsidR="000903E5" w:rsidRDefault="000903E5" w:rsidP="000903E5">
      <w:pPr>
        <w:rPr>
          <w:rFonts w:ascii="Arial" w:hAnsi="Arial"/>
          <w:snapToGrid w:val="0"/>
          <w:sz w:val="24"/>
          <w:szCs w:val="24"/>
          <w:lang w:val="et-EE"/>
        </w:rPr>
      </w:pPr>
      <w:r w:rsidRPr="000903E5">
        <w:rPr>
          <w:rFonts w:ascii="Arial" w:hAnsi="Arial"/>
          <w:snapToGrid w:val="0"/>
          <w:sz w:val="24"/>
          <w:szCs w:val="24"/>
          <w:lang w:val="et-EE"/>
        </w:rPr>
        <w:t xml:space="preserve">Valage peale keema tõusnud vesi jättes kannu servast u. 4 cm vabaks </w:t>
      </w:r>
    </w:p>
    <w:p w:rsidR="000903E5" w:rsidRDefault="000903E5" w:rsidP="000903E5">
      <w:pPr>
        <w:rPr>
          <w:rFonts w:ascii="Arial" w:hAnsi="Arial"/>
          <w:snapToGrid w:val="0"/>
          <w:sz w:val="24"/>
          <w:szCs w:val="24"/>
          <w:lang w:val="et-EE"/>
        </w:rPr>
      </w:pPr>
      <w:r w:rsidRPr="000903E5">
        <w:rPr>
          <w:rFonts w:ascii="Arial" w:hAnsi="Arial"/>
          <w:snapToGrid w:val="0"/>
          <w:sz w:val="24"/>
          <w:szCs w:val="24"/>
          <w:lang w:val="et-EE"/>
        </w:rPr>
        <w:t xml:space="preserve">Kasutades kolbiga kannu, asetage ülestõsterud asendis kolb kannu peale ning laske teel tõmmata 4-5 min. </w:t>
      </w:r>
    </w:p>
    <w:p w:rsidR="000903E5" w:rsidRDefault="000903E5" w:rsidP="000903E5">
      <w:pPr>
        <w:rPr>
          <w:rFonts w:ascii="Arial" w:hAnsi="Arial"/>
          <w:snapToGrid w:val="0"/>
          <w:sz w:val="24"/>
          <w:szCs w:val="24"/>
          <w:lang w:val="et-EE"/>
        </w:rPr>
      </w:pPr>
      <w:r w:rsidRPr="000903E5">
        <w:rPr>
          <w:rFonts w:ascii="Arial" w:hAnsi="Arial"/>
          <w:snapToGrid w:val="0"/>
          <w:sz w:val="24"/>
          <w:szCs w:val="24"/>
          <w:lang w:val="et-EE"/>
        </w:rPr>
        <w:t xml:space="preserve">Vajutage kolb alla. </w:t>
      </w:r>
    </w:p>
    <w:p w:rsidR="000903E5" w:rsidRDefault="000903E5" w:rsidP="000903E5">
      <w:pPr>
        <w:rPr>
          <w:rFonts w:ascii="Arial" w:hAnsi="Arial"/>
          <w:snapToGrid w:val="0"/>
          <w:sz w:val="24"/>
          <w:szCs w:val="24"/>
          <w:lang w:val="et-EE"/>
        </w:rPr>
      </w:pPr>
      <w:r w:rsidRPr="000903E5">
        <w:rPr>
          <w:rFonts w:ascii="Arial" w:hAnsi="Arial"/>
          <w:snapToGrid w:val="0"/>
          <w:sz w:val="24"/>
          <w:szCs w:val="24"/>
          <w:lang w:val="et-EE"/>
        </w:rPr>
        <w:t xml:space="preserve">Kui kasutate teepakke jälgige, et need ei jääks kinni kolvi ja filtri vahele.  </w:t>
      </w:r>
    </w:p>
    <w:p w:rsidR="000903E5" w:rsidRPr="000903E5" w:rsidRDefault="000903E5" w:rsidP="000903E5">
      <w:pPr>
        <w:rPr>
          <w:rFonts w:ascii="Arial" w:hAnsi="Arial"/>
          <w:snapToGrid w:val="0"/>
          <w:sz w:val="24"/>
          <w:szCs w:val="24"/>
          <w:lang w:val="et-EE"/>
        </w:rPr>
      </w:pPr>
      <w:r w:rsidRPr="000903E5">
        <w:rPr>
          <w:rFonts w:ascii="Arial" w:hAnsi="Arial"/>
          <w:snapToGrid w:val="0"/>
          <w:sz w:val="24"/>
          <w:szCs w:val="24"/>
          <w:lang w:val="et-EE"/>
        </w:rPr>
        <w:t>Kasutades ainult filtriga kannu, eemaldage peale 4-5 minutilist tõmbamisaega filter koos teepuruga</w:t>
      </w:r>
    </w:p>
    <w:p w:rsidR="000903E5" w:rsidRPr="000903E5" w:rsidRDefault="000903E5" w:rsidP="000903E5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0903E5">
        <w:rPr>
          <w:rFonts w:ascii="Arial" w:hAnsi="Arial"/>
          <w:b/>
          <w:snapToGrid w:val="0"/>
          <w:sz w:val="24"/>
          <w:szCs w:val="24"/>
          <w:lang w:val="et-EE"/>
        </w:rPr>
        <w:t xml:space="preserve">NB! Mitte kasutada pliidil!  </w:t>
      </w:r>
    </w:p>
    <w:p w:rsidR="000903E5" w:rsidRDefault="000903E5" w:rsidP="000903E5">
      <w:pPr>
        <w:rPr>
          <w:rFonts w:ascii="Arial" w:hAnsi="Arial"/>
          <w:snapToGrid w:val="0"/>
          <w:sz w:val="24"/>
          <w:szCs w:val="24"/>
          <w:lang w:val="et-EE"/>
        </w:rPr>
      </w:pPr>
    </w:p>
    <w:p w:rsidR="000903E5" w:rsidRPr="000903E5" w:rsidRDefault="000903E5" w:rsidP="000903E5">
      <w:pPr>
        <w:rPr>
          <w:rFonts w:ascii="Arial" w:hAnsi="Arial"/>
          <w:snapToGrid w:val="0"/>
          <w:sz w:val="24"/>
          <w:szCs w:val="24"/>
          <w:lang w:val="et-EE"/>
        </w:rPr>
      </w:pPr>
      <w:r w:rsidRPr="000903E5">
        <w:rPr>
          <w:rFonts w:ascii="Arial" w:hAnsi="Arial"/>
          <w:snapToGrid w:val="0"/>
          <w:sz w:val="24"/>
          <w:szCs w:val="24"/>
          <w:lang w:val="et-EE"/>
        </w:rPr>
        <w:t xml:space="preserve">Maaletooja:Home Decor Baltics OÜ </w:t>
      </w:r>
    </w:p>
    <w:p w:rsidR="000903E5" w:rsidRDefault="000903E5" w:rsidP="000903E5">
      <w:pPr>
        <w:rPr>
          <w:rFonts w:ascii="Arial" w:hAnsi="Arial"/>
          <w:snapToGrid w:val="0"/>
          <w:sz w:val="24"/>
          <w:szCs w:val="24"/>
          <w:lang w:val="et-EE"/>
        </w:rPr>
      </w:pPr>
      <w:r>
        <w:rPr>
          <w:rFonts w:ascii="Arial" w:hAnsi="Arial"/>
          <w:snapToGrid w:val="0"/>
          <w:sz w:val="24"/>
          <w:szCs w:val="24"/>
          <w:lang w:val="et-EE"/>
        </w:rPr>
        <w:t xml:space="preserve">e-mail: </w:t>
      </w:r>
      <w:hyperlink r:id="rId5" w:history="1">
        <w:r w:rsidRPr="000903E5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info@hdb.ee</w:t>
        </w:r>
      </w:hyperlink>
      <w:r w:rsidRPr="000903E5">
        <w:rPr>
          <w:rFonts w:ascii="Arial" w:hAnsi="Arial"/>
          <w:snapToGrid w:val="0"/>
          <w:sz w:val="24"/>
          <w:szCs w:val="24"/>
          <w:lang w:val="et-EE"/>
        </w:rPr>
        <w:t xml:space="preserve"> </w:t>
      </w:r>
    </w:p>
    <w:p w:rsidR="000903E5" w:rsidRPr="000903E5" w:rsidRDefault="000903E5" w:rsidP="000903E5">
      <w:pPr>
        <w:rPr>
          <w:rFonts w:ascii="Arial" w:hAnsi="Arial"/>
          <w:snapToGrid w:val="0"/>
          <w:sz w:val="24"/>
          <w:szCs w:val="24"/>
          <w:lang w:val="et-EE"/>
        </w:rPr>
      </w:pPr>
      <w:r w:rsidRPr="000903E5">
        <w:rPr>
          <w:rFonts w:ascii="Arial" w:hAnsi="Arial"/>
          <w:snapToGrid w:val="0"/>
          <w:sz w:val="24"/>
          <w:szCs w:val="24"/>
          <w:lang w:val="et-EE"/>
        </w:rPr>
        <w:t xml:space="preserve">e-pood: </w:t>
      </w:r>
      <w:hyperlink r:id="rId6" w:history="1">
        <w:r w:rsidRPr="000903E5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www.homedecor.ee</w:t>
        </w:r>
      </w:hyperlink>
    </w:p>
    <w:p w:rsidR="000903E5" w:rsidRPr="000903E5" w:rsidRDefault="000903E5" w:rsidP="000903E5">
      <w:pPr>
        <w:rPr>
          <w:sz w:val="24"/>
          <w:szCs w:val="24"/>
        </w:rPr>
      </w:pPr>
      <w:hyperlink r:id="rId7" w:history="1">
        <w:r w:rsidRPr="000903E5">
          <w:rPr>
            <w:rStyle w:val="Hyperlink"/>
            <w:rFonts w:ascii="Arial" w:hAnsi="Arial"/>
            <w:sz w:val="24"/>
            <w:szCs w:val="24"/>
          </w:rPr>
          <w:t>www.facebook.com/HomeDecorBaltics</w:t>
        </w:r>
      </w:hyperlink>
    </w:p>
    <w:p w:rsidR="000903E5" w:rsidRPr="000903E5" w:rsidRDefault="000903E5" w:rsidP="000903E5">
      <w:pPr>
        <w:rPr>
          <w:rFonts w:ascii="Arial" w:hAnsi="Arial"/>
          <w:b/>
          <w:snapToGrid w:val="0"/>
          <w:sz w:val="24"/>
          <w:szCs w:val="24"/>
          <w:lang w:val="et-EE"/>
        </w:rPr>
      </w:pPr>
    </w:p>
    <w:p w:rsidR="000903E5" w:rsidRDefault="000903E5">
      <w:bookmarkStart w:id="0" w:name="_GoBack"/>
      <w:bookmarkEnd w:id="0"/>
    </w:p>
    <w:sectPr w:rsidR="000903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E5"/>
    <w:rsid w:val="000903E5"/>
    <w:rsid w:val="003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0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HomeDecorBalti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decor.ee" TargetMode="External"/><Relationship Id="rId5" Type="http://schemas.openxmlformats.org/officeDocument/2006/relationships/hyperlink" Target="mailto:info@hdb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2020-01-24T10:30:00Z</dcterms:created>
  <dcterms:modified xsi:type="dcterms:W3CDTF">2020-01-24T10:33:00Z</dcterms:modified>
</cp:coreProperties>
</file>